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E7" w:rsidRDefault="001401E7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01E7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1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69156" cy="742950"/>
            <wp:effectExtent l="0" t="0" r="7620" b="0"/>
            <wp:docPr id="1" name="Immagine 1" descr="C:\Users\Windows10\Desktop\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f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6" cy="7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51" w:rsidRPr="0083790D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</w:pPr>
      <w:r w:rsidRPr="0083790D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  <w:t>COMITATO REGIONALE</w:t>
      </w:r>
      <w:r w:rsidR="000873B3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  <w:t xml:space="preserve"> CAMPANIA </w:t>
      </w:r>
    </w:p>
    <w:p w:rsidR="000873B3" w:rsidRDefault="000873B3" w:rsidP="000873B3">
      <w:pPr>
        <w:tabs>
          <w:tab w:val="left" w:pos="4356"/>
        </w:tabs>
        <w:spacing w:after="24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  <w:tab/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I – II – III POOM  e I – II – III DAN</w:t>
      </w:r>
    </w:p>
    <w:p w:rsidR="00F75745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22 dicembre 2018</w:t>
      </w:r>
    </w:p>
    <w:p w:rsidR="000873B3" w:rsidRDefault="00F75745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>ede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             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>Palaveliero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75745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>Alessandro Manzoni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757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61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San Giorgio a Cremano (NA)</w:t>
      </w:r>
    </w:p>
    <w:p w:rsidR="00592DEB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Controllo documenti: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 08:00</w:t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Inizio esami: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ore 08:30</w:t>
      </w:r>
    </w:p>
    <w:p w:rsidR="000873B3" w:rsidRDefault="000873B3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873B3" w:rsidRDefault="000873B3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iscrizioni devono pervenire ON LINE, sul sito del Comitato Regionale Campania, entro il </w:t>
      </w:r>
    </w:p>
    <w:p w:rsidR="001D5F74" w:rsidRDefault="000873B3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18 dicembre 2018, allegando il modulo d’esame e la ricevuta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(c/c postale n. 82660044),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avvenuto pagamento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 presentare in o</w:t>
      </w:r>
      <w:r w:rsidR="001D5F74">
        <w:rPr>
          <w:rFonts w:ascii="Times New Roman" w:eastAsia="Times New Roman" w:hAnsi="Times New Roman" w:cs="Times New Roman"/>
          <w:sz w:val="24"/>
          <w:szCs w:val="24"/>
          <w:lang w:eastAsia="it-IT"/>
        </w:rPr>
        <w:t>riginale al controllo documenti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873B3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quota d’esame consultare la tabella Federale.</w:t>
      </w:r>
      <w:r w:rsidR="000873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D5F74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5F74" w:rsidRDefault="001D5F74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5F74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NOTA BENE </w:t>
      </w:r>
    </w:p>
    <w:p w:rsidR="00A23A5D" w:rsidRDefault="00A23A5D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EE6F6E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Informazioni importanti inerenti agli atleti nati nel 2003</w:t>
      </w:r>
    </w:p>
    <w:p w:rsidR="00EE6F6E" w:rsidRPr="001D5F74" w:rsidRDefault="00EE6F6E" w:rsidP="0008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:rsidR="00EE6F6E" w:rsidRDefault="00427BE9" w:rsidP="00043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BE9">
        <w:rPr>
          <w:rFonts w:ascii="Times New Roman" w:hAnsi="Times New Roman" w:cs="Times New Roman"/>
          <w:sz w:val="24"/>
          <w:szCs w:val="24"/>
        </w:rPr>
        <w:t>Si comunica ai Presidenti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DD2">
        <w:rPr>
          <w:rFonts w:ascii="Times New Roman" w:hAnsi="Times New Roman" w:cs="Times New Roman"/>
          <w:sz w:val="24"/>
          <w:szCs w:val="24"/>
        </w:rPr>
        <w:t xml:space="preserve">e </w:t>
      </w:r>
      <w:r w:rsidR="00EE6F6E">
        <w:rPr>
          <w:rFonts w:ascii="Times New Roman" w:hAnsi="Times New Roman" w:cs="Times New Roman"/>
          <w:sz w:val="24"/>
          <w:szCs w:val="24"/>
        </w:rPr>
        <w:t>tecnici delle società affiliate</w:t>
      </w:r>
      <w:r w:rsidR="00043DD2">
        <w:rPr>
          <w:rFonts w:ascii="Times New Roman" w:hAnsi="Times New Roman" w:cs="Times New Roman"/>
          <w:sz w:val="24"/>
          <w:szCs w:val="24"/>
        </w:rPr>
        <w:t xml:space="preserve"> che</w:t>
      </w:r>
      <w:r w:rsidR="00EE6F6E">
        <w:rPr>
          <w:rFonts w:ascii="Times New Roman" w:hAnsi="Times New Roman" w:cs="Times New Roman"/>
          <w:sz w:val="24"/>
          <w:szCs w:val="24"/>
        </w:rPr>
        <w:t>:</w:t>
      </w:r>
    </w:p>
    <w:p w:rsidR="00E26948" w:rsidRDefault="00043DD2" w:rsidP="00EE6F6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F6E">
        <w:rPr>
          <w:rFonts w:ascii="Times New Roman" w:hAnsi="Times New Roman" w:cs="Times New Roman"/>
          <w:sz w:val="24"/>
          <w:szCs w:val="24"/>
        </w:rPr>
        <w:t>gli atleti nati nell’anno 2003 (anche se non hanno compiuto 15 anni), devono sostenere gli esami per I Dan.</w:t>
      </w:r>
    </w:p>
    <w:p w:rsidR="00EE6F6E" w:rsidRDefault="00EE6F6E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i candidati (2003) s</w:t>
      </w:r>
      <w:r w:rsidR="00043DD2" w:rsidRPr="00EE6F6E">
        <w:rPr>
          <w:rFonts w:ascii="Times New Roman" w:hAnsi="Times New Roman" w:cs="Times New Roman"/>
          <w:sz w:val="24"/>
          <w:szCs w:val="24"/>
        </w:rPr>
        <w:t xml:space="preserve">ono già in possesso del I </w:t>
      </w:r>
      <w:proofErr w:type="spellStart"/>
      <w:r w:rsidR="00043DD2" w:rsidRPr="00EE6F6E">
        <w:rPr>
          <w:rFonts w:ascii="Times New Roman" w:hAnsi="Times New Roman" w:cs="Times New Roman"/>
          <w:sz w:val="24"/>
          <w:szCs w:val="24"/>
        </w:rPr>
        <w:t>Poom</w:t>
      </w:r>
      <w:proofErr w:type="spellEnd"/>
      <w:r w:rsidR="00043DD2" w:rsidRPr="00EE6F6E">
        <w:rPr>
          <w:rFonts w:ascii="Times New Roman" w:hAnsi="Times New Roman" w:cs="Times New Roman"/>
          <w:sz w:val="24"/>
          <w:szCs w:val="24"/>
        </w:rPr>
        <w:t xml:space="preserve">, passeranno </w:t>
      </w:r>
      <w:r>
        <w:rPr>
          <w:rFonts w:ascii="Times New Roman" w:hAnsi="Times New Roman" w:cs="Times New Roman"/>
          <w:sz w:val="24"/>
          <w:szCs w:val="24"/>
        </w:rPr>
        <w:t>direttamente al I Dan nel 2018 (senza sostenere nessun esame);</w:t>
      </w:r>
    </w:p>
    <w:p w:rsidR="00EE6F6E" w:rsidRDefault="00043DD2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F6E">
        <w:rPr>
          <w:rFonts w:ascii="Times New Roman" w:hAnsi="Times New Roman" w:cs="Times New Roman"/>
          <w:sz w:val="24"/>
          <w:szCs w:val="24"/>
        </w:rPr>
        <w:t xml:space="preserve">per passare al II Dan dovranno sostenere l’esame, solo dopo aver maturato la permanenza di un </w:t>
      </w:r>
      <w:r w:rsidR="00EE6F6E" w:rsidRPr="00EE6F6E">
        <w:rPr>
          <w:rFonts w:ascii="Times New Roman" w:hAnsi="Times New Roman" w:cs="Times New Roman"/>
          <w:sz w:val="24"/>
          <w:szCs w:val="24"/>
        </w:rPr>
        <w:t>anno con il grado I Dan;</w:t>
      </w:r>
    </w:p>
    <w:p w:rsidR="00043DD2" w:rsidRDefault="00EE6F6E" w:rsidP="00043DD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BCE">
        <w:rPr>
          <w:rFonts w:ascii="Times New Roman" w:hAnsi="Times New Roman" w:cs="Times New Roman"/>
          <w:sz w:val="24"/>
          <w:szCs w:val="24"/>
        </w:rPr>
        <w:t>S</w:t>
      </w:r>
      <w:r w:rsidR="00043DD2" w:rsidRPr="00EA2BCE">
        <w:rPr>
          <w:rFonts w:ascii="Times New Roman" w:hAnsi="Times New Roman" w:cs="Times New Roman"/>
          <w:sz w:val="24"/>
          <w:szCs w:val="24"/>
        </w:rPr>
        <w:t xml:space="preserve">e in possesso del II </w:t>
      </w:r>
      <w:proofErr w:type="spellStart"/>
      <w:r w:rsidR="00043DD2" w:rsidRPr="00EA2BCE">
        <w:rPr>
          <w:rFonts w:ascii="Times New Roman" w:hAnsi="Times New Roman" w:cs="Times New Roman"/>
          <w:sz w:val="24"/>
          <w:szCs w:val="24"/>
        </w:rPr>
        <w:t>Poom</w:t>
      </w:r>
      <w:proofErr w:type="spellEnd"/>
      <w:r w:rsidR="00043DD2" w:rsidRPr="00EA2BCE">
        <w:rPr>
          <w:rFonts w:ascii="Times New Roman" w:hAnsi="Times New Roman" w:cs="Times New Roman"/>
          <w:sz w:val="24"/>
          <w:szCs w:val="24"/>
        </w:rPr>
        <w:t>, anche se maturata la permanenza di due anni</w:t>
      </w:r>
      <w:r w:rsidRPr="00EA2BCE">
        <w:rPr>
          <w:rFonts w:ascii="Times New Roman" w:hAnsi="Times New Roman" w:cs="Times New Roman"/>
          <w:sz w:val="24"/>
          <w:szCs w:val="24"/>
        </w:rPr>
        <w:t xml:space="preserve">, non potranno sostenere l’esame di III </w:t>
      </w:r>
      <w:proofErr w:type="spellStart"/>
      <w:r w:rsidRPr="00EA2BCE">
        <w:rPr>
          <w:rFonts w:ascii="Times New Roman" w:hAnsi="Times New Roman" w:cs="Times New Roman"/>
          <w:sz w:val="24"/>
          <w:szCs w:val="24"/>
        </w:rPr>
        <w:t>Poom</w:t>
      </w:r>
      <w:proofErr w:type="spellEnd"/>
      <w:r w:rsidRPr="00EA2BCE">
        <w:rPr>
          <w:rFonts w:ascii="Times New Roman" w:hAnsi="Times New Roman" w:cs="Times New Roman"/>
          <w:sz w:val="24"/>
          <w:szCs w:val="24"/>
        </w:rPr>
        <w:t>, ma dovranno sostenere  direttamente l’esame di III Dan nel 2021.</w:t>
      </w:r>
    </w:p>
    <w:p w:rsidR="00EA2BCE" w:rsidRDefault="00EA2BCE" w:rsidP="00EA2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BCE" w:rsidRPr="00EA2BCE" w:rsidRDefault="00EA2BCE" w:rsidP="00EA2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esami sostenuti con requisiti errati saranno annullati.</w:t>
      </w:r>
    </w:p>
    <w:sectPr w:rsidR="00EA2BCE" w:rsidRPr="00EA2BCE" w:rsidSect="00336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4C6"/>
    <w:multiLevelType w:val="hybridMultilevel"/>
    <w:tmpl w:val="7EC0E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3DF"/>
    <w:rsid w:val="00043DD2"/>
    <w:rsid w:val="00065568"/>
    <w:rsid w:val="000873B3"/>
    <w:rsid w:val="00096A4C"/>
    <w:rsid w:val="00106151"/>
    <w:rsid w:val="001401E7"/>
    <w:rsid w:val="00167657"/>
    <w:rsid w:val="001D5F74"/>
    <w:rsid w:val="00243E23"/>
    <w:rsid w:val="002C7310"/>
    <w:rsid w:val="002D6D96"/>
    <w:rsid w:val="00336EC1"/>
    <w:rsid w:val="003B3C59"/>
    <w:rsid w:val="00427BE9"/>
    <w:rsid w:val="004908E1"/>
    <w:rsid w:val="00592DEB"/>
    <w:rsid w:val="00596B76"/>
    <w:rsid w:val="005D7EE9"/>
    <w:rsid w:val="00637A29"/>
    <w:rsid w:val="00754461"/>
    <w:rsid w:val="0083790D"/>
    <w:rsid w:val="009E03DF"/>
    <w:rsid w:val="00A23A5D"/>
    <w:rsid w:val="00A9129F"/>
    <w:rsid w:val="00C36194"/>
    <w:rsid w:val="00C57C87"/>
    <w:rsid w:val="00C76D49"/>
    <w:rsid w:val="00D17C2D"/>
    <w:rsid w:val="00E26948"/>
    <w:rsid w:val="00EA2BCE"/>
    <w:rsid w:val="00EE6F6E"/>
    <w:rsid w:val="00F3671C"/>
    <w:rsid w:val="00F7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5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6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C48F-1ECA-4BC2-A5EA-01518816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annad</cp:lastModifiedBy>
  <cp:revision>3</cp:revision>
  <cp:lastPrinted>2018-11-22T14:08:00Z</cp:lastPrinted>
  <dcterms:created xsi:type="dcterms:W3CDTF">2018-11-22T12:13:00Z</dcterms:created>
  <dcterms:modified xsi:type="dcterms:W3CDTF">2018-11-22T15:19:00Z</dcterms:modified>
</cp:coreProperties>
</file>