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957" w:rsidRPr="00700957" w:rsidRDefault="00700957" w:rsidP="00700957">
      <w:pPr>
        <w:spacing w:after="0" w:line="240" w:lineRule="auto"/>
        <w:rPr>
          <w:rFonts w:ascii="Calibri" w:eastAsia="Times New Roman" w:hAnsi="Calibri" w:cs="Times New Roman"/>
          <w:color w:val="000000"/>
          <w:sz w:val="24"/>
          <w:szCs w:val="24"/>
          <w:lang w:eastAsia="it-IT"/>
        </w:rPr>
      </w:pPr>
      <w:r w:rsidRPr="00700957">
        <w:rPr>
          <w:rFonts w:ascii="Calibri" w:eastAsia="Times New Roman" w:hAnsi="Calibri" w:cs="Times New Roman"/>
          <w:b/>
          <w:bCs/>
          <w:i/>
          <w:iCs/>
          <w:color w:val="4E89D1"/>
          <w:sz w:val="48"/>
          <w:u w:val="single"/>
          <w:lang w:eastAsia="it-IT"/>
        </w:rPr>
        <w:t xml:space="preserve">Seconda opportunità di viaggio a </w:t>
      </w:r>
      <w:proofErr w:type="spellStart"/>
      <w:r w:rsidRPr="00700957">
        <w:rPr>
          <w:rFonts w:ascii="Calibri" w:eastAsia="Times New Roman" w:hAnsi="Calibri" w:cs="Times New Roman"/>
          <w:b/>
          <w:bCs/>
          <w:i/>
          <w:iCs/>
          <w:color w:val="4E89D1"/>
          <w:sz w:val="48"/>
          <w:u w:val="single"/>
          <w:lang w:eastAsia="it-IT"/>
        </w:rPr>
        <w:t>Guwangju</w:t>
      </w:r>
      <w:proofErr w:type="spellEnd"/>
      <w:r w:rsidRPr="00700957">
        <w:rPr>
          <w:rFonts w:ascii="Calibri" w:eastAsia="Times New Roman" w:hAnsi="Calibri" w:cs="Times New Roman"/>
          <w:b/>
          <w:bCs/>
          <w:i/>
          <w:iCs/>
          <w:color w:val="4E89D1"/>
          <w:sz w:val="48"/>
          <w:u w:val="single"/>
          <w:lang w:eastAsia="it-IT"/>
        </w:rPr>
        <w:t>: un’occasione unica per ammirare Seoul e la splendida costa meridionale della Corea Del Sud</w:t>
      </w:r>
    </w:p>
    <w:p w:rsidR="00700957" w:rsidRPr="00700957" w:rsidRDefault="00700957" w:rsidP="00700957">
      <w:pPr>
        <w:spacing w:before="100" w:beforeAutospacing="1" w:after="100" w:afterAutospacing="1" w:line="240" w:lineRule="auto"/>
        <w:rPr>
          <w:rFonts w:ascii="Calibri" w:eastAsia="Times New Roman" w:hAnsi="Calibri" w:cs="Times New Roman"/>
          <w:color w:val="000000"/>
          <w:sz w:val="24"/>
          <w:szCs w:val="24"/>
          <w:lang w:eastAsia="it-IT"/>
        </w:rPr>
      </w:pPr>
      <w:r w:rsidRPr="00700957">
        <w:rPr>
          <w:rFonts w:ascii="Calibri" w:eastAsia="Times New Roman" w:hAnsi="Calibri" w:cs="Times New Roman"/>
          <w:color w:val="000000"/>
          <w:sz w:val="24"/>
          <w:szCs w:val="24"/>
          <w:lang w:eastAsia="it-IT"/>
        </w:rPr>
        <w:t> </w:t>
      </w:r>
    </w:p>
    <w:p w:rsidR="00700957" w:rsidRPr="00700957" w:rsidRDefault="00700957" w:rsidP="00700957">
      <w:pPr>
        <w:spacing w:before="100" w:beforeAutospacing="1" w:after="100" w:afterAutospacing="1" w:line="240" w:lineRule="auto"/>
        <w:rPr>
          <w:rFonts w:ascii="Calibri" w:eastAsia="Times New Roman" w:hAnsi="Calibri" w:cs="Times New Roman"/>
          <w:color w:val="000000"/>
          <w:sz w:val="24"/>
          <w:szCs w:val="24"/>
          <w:lang w:eastAsia="it-IT"/>
        </w:rPr>
      </w:pPr>
      <w:r>
        <w:rPr>
          <w:rFonts w:ascii="Calibri" w:eastAsia="Times New Roman" w:hAnsi="Calibri" w:cs="Times New Roman"/>
          <w:noProof/>
          <w:color w:val="000000"/>
          <w:sz w:val="24"/>
          <w:szCs w:val="24"/>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00350" cy="1666875"/>
            <wp:effectExtent l="19050" t="0" r="0" b="0"/>
            <wp:wrapSquare wrapText="bothSides"/>
            <wp:docPr id="2" name="Immagine 2" descr="Ul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san"/>
                    <pic:cNvPicPr>
                      <a:picLocks noChangeAspect="1" noChangeArrowheads="1"/>
                    </pic:cNvPicPr>
                  </pic:nvPicPr>
                  <pic:blipFill>
                    <a:blip r:embed="rId4"/>
                    <a:srcRect/>
                    <a:stretch>
                      <a:fillRect/>
                    </a:stretch>
                  </pic:blipFill>
                  <pic:spPr bwMode="auto">
                    <a:xfrm>
                      <a:off x="0" y="0"/>
                      <a:ext cx="2800350" cy="1666875"/>
                    </a:xfrm>
                    <a:prstGeom prst="rect">
                      <a:avLst/>
                    </a:prstGeom>
                    <a:noFill/>
                    <a:ln w="9525">
                      <a:noFill/>
                      <a:miter lim="800000"/>
                      <a:headEnd/>
                      <a:tailEnd/>
                    </a:ln>
                  </pic:spPr>
                </pic:pic>
              </a:graphicData>
            </a:graphic>
          </wp:anchor>
        </w:drawing>
      </w:r>
      <w:r w:rsidRPr="00700957">
        <w:rPr>
          <w:rFonts w:ascii="Calibri" w:eastAsia="Times New Roman" w:hAnsi="Calibri" w:cs="Times New Roman"/>
          <w:color w:val="000000"/>
          <w:sz w:val="24"/>
          <w:szCs w:val="24"/>
          <w:lang w:eastAsia="it-IT"/>
        </w:rPr>
        <w:t>Cari Amici,</w:t>
      </w:r>
      <w:r w:rsidRPr="00700957">
        <w:rPr>
          <w:rFonts w:ascii="Calibri" w:eastAsia="Times New Roman" w:hAnsi="Calibri" w:cs="Times New Roman"/>
          <w:color w:val="000000"/>
          <w:sz w:val="24"/>
          <w:szCs w:val="24"/>
          <w:lang w:eastAsia="it-IT"/>
        </w:rPr>
        <w:br/>
        <w:t xml:space="preserve">come vi avevamo preannunciato nella nostra ultima </w:t>
      </w:r>
      <w:proofErr w:type="spellStart"/>
      <w:r w:rsidRPr="00700957">
        <w:rPr>
          <w:rFonts w:ascii="Calibri" w:eastAsia="Times New Roman" w:hAnsi="Calibri" w:cs="Times New Roman"/>
          <w:color w:val="000000"/>
          <w:sz w:val="24"/>
          <w:szCs w:val="24"/>
          <w:lang w:eastAsia="it-IT"/>
        </w:rPr>
        <w:t>email</w:t>
      </w:r>
      <w:proofErr w:type="spellEnd"/>
      <w:r w:rsidRPr="00700957">
        <w:rPr>
          <w:rFonts w:ascii="Calibri" w:eastAsia="Times New Roman" w:hAnsi="Calibri" w:cs="Times New Roman"/>
          <w:color w:val="000000"/>
          <w:sz w:val="24"/>
          <w:szCs w:val="24"/>
          <w:lang w:eastAsia="it-IT"/>
        </w:rPr>
        <w:t xml:space="preserve"> di lunedì 18 Maggio, in base alle informazioni pervenuteci dai vettori degli aerei possiamo ipotizzare un nuovo viaggio di 16 giorni (15 notti) in Corea Del Sud per le Universiadi di </w:t>
      </w:r>
      <w:proofErr w:type="spellStart"/>
      <w:r w:rsidRPr="00700957">
        <w:rPr>
          <w:rFonts w:ascii="Calibri" w:eastAsia="Times New Roman" w:hAnsi="Calibri" w:cs="Times New Roman"/>
          <w:color w:val="000000"/>
          <w:sz w:val="24"/>
          <w:szCs w:val="24"/>
          <w:lang w:eastAsia="it-IT"/>
        </w:rPr>
        <w:t>Gwangju</w:t>
      </w:r>
      <w:proofErr w:type="spellEnd"/>
      <w:r w:rsidRPr="00700957">
        <w:rPr>
          <w:rFonts w:ascii="Calibri" w:eastAsia="Times New Roman" w:hAnsi="Calibri" w:cs="Times New Roman"/>
          <w:color w:val="000000"/>
          <w:sz w:val="24"/>
          <w:szCs w:val="24"/>
          <w:lang w:eastAsia="it-IT"/>
        </w:rPr>
        <w:t>.</w:t>
      </w:r>
    </w:p>
    <w:p w:rsidR="00700957" w:rsidRPr="00700957" w:rsidRDefault="00700957" w:rsidP="00700957">
      <w:pPr>
        <w:spacing w:before="100" w:beforeAutospacing="1" w:after="100" w:afterAutospacing="1" w:line="240" w:lineRule="auto"/>
        <w:rPr>
          <w:rFonts w:ascii="Calibri" w:eastAsia="Times New Roman" w:hAnsi="Calibri" w:cs="Times New Roman"/>
          <w:color w:val="000000"/>
          <w:sz w:val="24"/>
          <w:szCs w:val="24"/>
          <w:lang w:eastAsia="it-IT"/>
        </w:rPr>
      </w:pPr>
      <w:r w:rsidRPr="00700957">
        <w:rPr>
          <w:rFonts w:ascii="Calibri" w:eastAsia="Times New Roman" w:hAnsi="Calibri" w:cs="Times New Roman"/>
          <w:color w:val="000000"/>
          <w:sz w:val="24"/>
          <w:szCs w:val="24"/>
          <w:lang w:eastAsia="it-IT"/>
        </w:rPr>
        <w:t xml:space="preserve">Il viaggio dovrebbe aver inizio il 30 giugno/1 luglio con uno o due pernotti a Seoul da dove, in pullman privato, il terzo giorno si andrà a </w:t>
      </w:r>
      <w:proofErr w:type="spellStart"/>
      <w:r w:rsidRPr="00700957">
        <w:rPr>
          <w:rFonts w:ascii="Calibri" w:eastAsia="Times New Roman" w:hAnsi="Calibri" w:cs="Times New Roman"/>
          <w:color w:val="000000"/>
          <w:sz w:val="24"/>
          <w:szCs w:val="24"/>
          <w:lang w:eastAsia="it-IT"/>
        </w:rPr>
        <w:t>Gwangjuper</w:t>
      </w:r>
      <w:proofErr w:type="spellEnd"/>
      <w:r w:rsidRPr="00700957">
        <w:rPr>
          <w:rFonts w:ascii="Calibri" w:eastAsia="Times New Roman" w:hAnsi="Calibri" w:cs="Times New Roman"/>
          <w:color w:val="000000"/>
          <w:sz w:val="24"/>
          <w:szCs w:val="24"/>
          <w:lang w:eastAsia="it-IT"/>
        </w:rPr>
        <w:t xml:space="preserve"> dare l’opportunità di assistere all’inaugurazione dell’Universiade 2015 di </w:t>
      </w:r>
      <w:proofErr w:type="spellStart"/>
      <w:r w:rsidRPr="00700957">
        <w:rPr>
          <w:rFonts w:ascii="Calibri" w:eastAsia="Times New Roman" w:hAnsi="Calibri" w:cs="Times New Roman"/>
          <w:color w:val="000000"/>
          <w:sz w:val="24"/>
          <w:szCs w:val="24"/>
          <w:lang w:eastAsia="it-IT"/>
        </w:rPr>
        <w:t>Gwangju</w:t>
      </w:r>
      <w:proofErr w:type="spellEnd"/>
      <w:r w:rsidRPr="00700957">
        <w:rPr>
          <w:rFonts w:ascii="Calibri" w:eastAsia="Times New Roman" w:hAnsi="Calibri" w:cs="Times New Roman"/>
          <w:color w:val="000000"/>
          <w:sz w:val="24"/>
          <w:szCs w:val="24"/>
          <w:lang w:eastAsia="it-IT"/>
        </w:rPr>
        <w:t xml:space="preserve"> che si svolgerà, come tutti ormai sapete, dal 3 al 14 luglio.</w:t>
      </w:r>
    </w:p>
    <w:p w:rsidR="00700957" w:rsidRPr="00700957" w:rsidRDefault="00700957" w:rsidP="00700957">
      <w:pPr>
        <w:spacing w:before="100" w:beforeAutospacing="1" w:after="100" w:afterAutospacing="1" w:line="240" w:lineRule="auto"/>
        <w:rPr>
          <w:rFonts w:ascii="Calibri" w:eastAsia="Times New Roman" w:hAnsi="Calibri" w:cs="Times New Roman"/>
          <w:color w:val="000000"/>
          <w:sz w:val="24"/>
          <w:szCs w:val="24"/>
          <w:lang w:eastAsia="it-IT"/>
        </w:rPr>
      </w:pPr>
      <w:r w:rsidRPr="00700957">
        <w:rPr>
          <w:rFonts w:ascii="Calibri" w:eastAsia="Times New Roman" w:hAnsi="Calibri" w:cs="Times New Roman"/>
          <w:color w:val="000000"/>
          <w:sz w:val="24"/>
          <w:szCs w:val="24"/>
          <w:lang w:eastAsia="it-IT"/>
        </w:rPr>
        <w:t>Gli alberghi che ci sono stati proposti sono a 3 o 4 stelle compreso la prima colazione.</w:t>
      </w:r>
    </w:p>
    <w:p w:rsidR="00700957" w:rsidRPr="00700957" w:rsidRDefault="00700957" w:rsidP="00700957">
      <w:pPr>
        <w:spacing w:before="100" w:beforeAutospacing="1" w:after="100" w:afterAutospacing="1" w:line="240" w:lineRule="auto"/>
        <w:rPr>
          <w:rFonts w:ascii="Calibri" w:eastAsia="Times New Roman" w:hAnsi="Calibri" w:cs="Times New Roman"/>
          <w:color w:val="000000"/>
          <w:sz w:val="24"/>
          <w:szCs w:val="24"/>
          <w:lang w:eastAsia="it-IT"/>
        </w:rPr>
      </w:pPr>
      <w:r>
        <w:rPr>
          <w:rFonts w:ascii="Calibri" w:eastAsia="Times New Roman" w:hAnsi="Calibri" w:cs="Times New Roman"/>
          <w:noProof/>
          <w:color w:val="000000"/>
          <w:sz w:val="24"/>
          <w:szCs w:val="24"/>
          <w:lang w:eastAsia="it-IT"/>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1905000"/>
            <wp:effectExtent l="19050" t="0" r="0" b="0"/>
            <wp:wrapSquare wrapText="bothSides"/>
            <wp:docPr id="3" name="Immagine 3" descr="sunch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cheon"/>
                    <pic:cNvPicPr>
                      <a:picLocks noChangeAspect="1" noChangeArrowheads="1"/>
                    </pic:cNvPicPr>
                  </pic:nvPicPr>
                  <pic:blipFill>
                    <a:blip r:embed="rId5"/>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Pr="00700957">
        <w:rPr>
          <w:rFonts w:ascii="Calibri" w:eastAsia="Times New Roman" w:hAnsi="Calibri" w:cs="Times New Roman"/>
          <w:color w:val="000000"/>
          <w:sz w:val="24"/>
          <w:szCs w:val="24"/>
          <w:lang w:eastAsia="it-IT"/>
        </w:rPr>
        <w:t> </w:t>
      </w:r>
    </w:p>
    <w:p w:rsidR="00700957" w:rsidRPr="00700957" w:rsidRDefault="00700957" w:rsidP="00700957">
      <w:pPr>
        <w:spacing w:before="100" w:beforeAutospacing="1" w:after="100" w:afterAutospacing="1" w:line="240" w:lineRule="auto"/>
        <w:rPr>
          <w:rFonts w:ascii="Calibri" w:eastAsia="Times New Roman" w:hAnsi="Calibri" w:cs="Times New Roman"/>
          <w:color w:val="000000"/>
          <w:sz w:val="24"/>
          <w:szCs w:val="24"/>
          <w:lang w:eastAsia="it-IT"/>
        </w:rPr>
      </w:pPr>
      <w:r w:rsidRPr="00700957">
        <w:rPr>
          <w:rFonts w:ascii="Calibri" w:eastAsia="Times New Roman" w:hAnsi="Calibri" w:cs="Times New Roman"/>
          <w:color w:val="000000"/>
          <w:sz w:val="24"/>
          <w:szCs w:val="24"/>
          <w:lang w:eastAsia="it-IT"/>
        </w:rPr>
        <w:t xml:space="preserve">La base da cui i partecipanti potranno partire quotidianamente, per assistere alle varie discipline sportive, sarà la città di </w:t>
      </w:r>
      <w:proofErr w:type="spellStart"/>
      <w:r w:rsidRPr="00700957">
        <w:rPr>
          <w:rFonts w:ascii="Calibri" w:eastAsia="Times New Roman" w:hAnsi="Calibri" w:cs="Times New Roman"/>
          <w:color w:val="000000"/>
          <w:sz w:val="24"/>
          <w:szCs w:val="24"/>
          <w:lang w:eastAsia="it-IT"/>
        </w:rPr>
        <w:t>Suncheon</w:t>
      </w:r>
      <w:proofErr w:type="spellEnd"/>
      <w:r w:rsidRPr="00700957">
        <w:rPr>
          <w:rFonts w:ascii="Calibri" w:eastAsia="Times New Roman" w:hAnsi="Calibri" w:cs="Times New Roman"/>
          <w:color w:val="000000"/>
          <w:sz w:val="24"/>
          <w:szCs w:val="24"/>
          <w:lang w:eastAsia="it-IT"/>
        </w:rPr>
        <w:t xml:space="preserve"> (circa km. 60 da </w:t>
      </w:r>
      <w:proofErr w:type="spellStart"/>
      <w:r w:rsidRPr="00700957">
        <w:rPr>
          <w:rFonts w:ascii="Calibri" w:eastAsia="Times New Roman" w:hAnsi="Calibri" w:cs="Times New Roman"/>
          <w:color w:val="000000"/>
          <w:sz w:val="24"/>
          <w:szCs w:val="24"/>
          <w:lang w:eastAsia="it-IT"/>
        </w:rPr>
        <w:t>Gwangju</w:t>
      </w:r>
      <w:proofErr w:type="spellEnd"/>
      <w:r w:rsidRPr="00700957">
        <w:rPr>
          <w:rFonts w:ascii="Calibri" w:eastAsia="Times New Roman" w:hAnsi="Calibri" w:cs="Times New Roman"/>
          <w:color w:val="000000"/>
          <w:sz w:val="24"/>
          <w:szCs w:val="24"/>
          <w:lang w:eastAsia="it-IT"/>
        </w:rPr>
        <w:t xml:space="preserve">) anche perché, da questa città, è possibile, per tutti coloro che vogliono visitare l’estremo sud della Corea, raggiungere facilmente le importanti città di Daegu, già sede delle Universiadi 2003, </w:t>
      </w:r>
      <w:proofErr w:type="spellStart"/>
      <w:r w:rsidRPr="00700957">
        <w:rPr>
          <w:rFonts w:ascii="Calibri" w:eastAsia="Times New Roman" w:hAnsi="Calibri" w:cs="Times New Roman"/>
          <w:color w:val="000000"/>
          <w:sz w:val="24"/>
          <w:szCs w:val="24"/>
          <w:lang w:eastAsia="it-IT"/>
        </w:rPr>
        <w:t>Ulsan</w:t>
      </w:r>
      <w:proofErr w:type="spellEnd"/>
      <w:r w:rsidRPr="00700957">
        <w:rPr>
          <w:rFonts w:ascii="Calibri" w:eastAsia="Times New Roman" w:hAnsi="Calibri" w:cs="Times New Roman"/>
          <w:color w:val="000000"/>
          <w:sz w:val="24"/>
          <w:szCs w:val="24"/>
          <w:lang w:eastAsia="it-IT"/>
        </w:rPr>
        <w:t xml:space="preserve"> e Busan quest’ultima il più grande porto commerciale coreano uno dei più importanti al mondo.</w:t>
      </w:r>
    </w:p>
    <w:p w:rsidR="00700957" w:rsidRPr="00700957" w:rsidRDefault="00700957" w:rsidP="00700957">
      <w:pPr>
        <w:spacing w:before="100" w:beforeAutospacing="1" w:after="100" w:afterAutospacing="1" w:line="240" w:lineRule="auto"/>
        <w:rPr>
          <w:rFonts w:ascii="Calibri" w:eastAsia="Times New Roman" w:hAnsi="Calibri" w:cs="Times New Roman"/>
          <w:color w:val="000000"/>
          <w:sz w:val="24"/>
          <w:szCs w:val="24"/>
          <w:lang w:eastAsia="it-IT"/>
        </w:rPr>
      </w:pPr>
      <w:r w:rsidRPr="00700957">
        <w:rPr>
          <w:rFonts w:ascii="Calibri" w:eastAsia="Times New Roman" w:hAnsi="Calibri" w:cs="Times New Roman"/>
          <w:color w:val="000000"/>
          <w:sz w:val="24"/>
          <w:szCs w:val="24"/>
          <w:lang w:eastAsia="it-IT"/>
        </w:rPr>
        <w:t xml:space="preserve">Da </w:t>
      </w:r>
      <w:proofErr w:type="spellStart"/>
      <w:r w:rsidRPr="00700957">
        <w:rPr>
          <w:rFonts w:ascii="Calibri" w:eastAsia="Times New Roman" w:hAnsi="Calibri" w:cs="Times New Roman"/>
          <w:color w:val="000000"/>
          <w:sz w:val="24"/>
          <w:szCs w:val="24"/>
          <w:lang w:eastAsia="it-IT"/>
        </w:rPr>
        <w:t>Suncheon</w:t>
      </w:r>
      <w:proofErr w:type="spellEnd"/>
      <w:r w:rsidRPr="00700957">
        <w:rPr>
          <w:rFonts w:ascii="Calibri" w:eastAsia="Times New Roman" w:hAnsi="Calibri" w:cs="Times New Roman"/>
          <w:color w:val="000000"/>
          <w:sz w:val="24"/>
          <w:szCs w:val="24"/>
          <w:lang w:eastAsia="it-IT"/>
        </w:rPr>
        <w:t xml:space="preserve"> si può anche raggiungere con l’auto la famosissima e stupenda isola di </w:t>
      </w:r>
      <w:proofErr w:type="spellStart"/>
      <w:r w:rsidRPr="00700957">
        <w:rPr>
          <w:rFonts w:ascii="Calibri" w:eastAsia="Times New Roman" w:hAnsi="Calibri" w:cs="Times New Roman"/>
          <w:color w:val="000000"/>
          <w:sz w:val="24"/>
          <w:szCs w:val="24"/>
          <w:lang w:eastAsia="it-IT"/>
        </w:rPr>
        <w:t>Namhae</w:t>
      </w:r>
      <w:proofErr w:type="spellEnd"/>
      <w:r w:rsidRPr="00700957">
        <w:rPr>
          <w:rFonts w:ascii="Calibri" w:eastAsia="Times New Roman" w:hAnsi="Calibri" w:cs="Times New Roman"/>
          <w:color w:val="000000"/>
          <w:sz w:val="24"/>
          <w:szCs w:val="24"/>
          <w:lang w:eastAsia="it-IT"/>
        </w:rPr>
        <w:t xml:space="preserve"> dove è stata realizzata da coreani tedeschi una città in stile bavarese e dove attualmente risiedono circa 30.000 tedeschi e tedeschi/coreani e dove quotidianamente si trasferiscono, definitivamente, andando in pensione o per lavoro, migliaia di coppie teutoniche.</w:t>
      </w:r>
    </w:p>
    <w:p w:rsidR="00700957" w:rsidRPr="00700957" w:rsidRDefault="00700957" w:rsidP="00700957">
      <w:pPr>
        <w:spacing w:before="100" w:beforeAutospacing="1" w:after="100" w:afterAutospacing="1" w:line="240" w:lineRule="auto"/>
        <w:rPr>
          <w:rFonts w:ascii="Calibri" w:eastAsia="Times New Roman" w:hAnsi="Calibri" w:cs="Times New Roman"/>
          <w:color w:val="000000"/>
          <w:sz w:val="24"/>
          <w:szCs w:val="24"/>
          <w:lang w:eastAsia="it-IT"/>
        </w:rPr>
      </w:pPr>
      <w:r>
        <w:rPr>
          <w:rFonts w:ascii="Calibri" w:eastAsia="Times New Roman" w:hAnsi="Calibri" w:cs="Times New Roman"/>
          <w:noProof/>
          <w:color w:val="000000"/>
          <w:sz w:val="24"/>
          <w:szCs w:val="24"/>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2066925"/>
            <wp:effectExtent l="19050" t="0" r="0" b="0"/>
            <wp:wrapSquare wrapText="bothSides"/>
            <wp:docPr id="4" name="Immagine 4" descr="jeju-island-halla-moun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ju-island-halla-mountain"/>
                    <pic:cNvPicPr>
                      <a:picLocks noChangeAspect="1" noChangeArrowheads="1"/>
                    </pic:cNvPicPr>
                  </pic:nvPicPr>
                  <pic:blipFill>
                    <a:blip r:embed="rId6"/>
                    <a:srcRect/>
                    <a:stretch>
                      <a:fillRect/>
                    </a:stretch>
                  </pic:blipFill>
                  <pic:spPr bwMode="auto">
                    <a:xfrm>
                      <a:off x="0" y="0"/>
                      <a:ext cx="2857500" cy="2066925"/>
                    </a:xfrm>
                    <a:prstGeom prst="rect">
                      <a:avLst/>
                    </a:prstGeom>
                    <a:noFill/>
                    <a:ln w="9525">
                      <a:noFill/>
                      <a:miter lim="800000"/>
                      <a:headEnd/>
                      <a:tailEnd/>
                    </a:ln>
                  </pic:spPr>
                </pic:pic>
              </a:graphicData>
            </a:graphic>
          </wp:anchor>
        </w:drawing>
      </w:r>
      <w:r w:rsidRPr="00700957">
        <w:rPr>
          <w:rFonts w:ascii="Calibri" w:eastAsia="Times New Roman" w:hAnsi="Calibri" w:cs="Times New Roman"/>
          <w:color w:val="000000"/>
          <w:sz w:val="24"/>
          <w:szCs w:val="24"/>
          <w:lang w:eastAsia="it-IT"/>
        </w:rPr>
        <w:t xml:space="preserve">Da </w:t>
      </w:r>
      <w:proofErr w:type="spellStart"/>
      <w:r w:rsidRPr="00700957">
        <w:rPr>
          <w:rFonts w:ascii="Calibri" w:eastAsia="Times New Roman" w:hAnsi="Calibri" w:cs="Times New Roman"/>
          <w:color w:val="000000"/>
          <w:sz w:val="24"/>
          <w:szCs w:val="24"/>
          <w:lang w:eastAsia="it-IT"/>
        </w:rPr>
        <w:t>Suncheon</w:t>
      </w:r>
      <w:proofErr w:type="spellEnd"/>
      <w:r w:rsidRPr="00700957">
        <w:rPr>
          <w:rFonts w:ascii="Calibri" w:eastAsia="Times New Roman" w:hAnsi="Calibri" w:cs="Times New Roman"/>
          <w:color w:val="000000"/>
          <w:sz w:val="24"/>
          <w:szCs w:val="24"/>
          <w:lang w:eastAsia="it-IT"/>
        </w:rPr>
        <w:t xml:space="preserve"> è anche possibile raggiungere l’isola di </w:t>
      </w:r>
      <w:proofErr w:type="spellStart"/>
      <w:r w:rsidRPr="00700957">
        <w:rPr>
          <w:rFonts w:ascii="Calibri" w:eastAsia="Times New Roman" w:hAnsi="Calibri" w:cs="Times New Roman"/>
          <w:color w:val="000000"/>
          <w:sz w:val="24"/>
          <w:szCs w:val="24"/>
          <w:lang w:eastAsia="it-IT"/>
        </w:rPr>
        <w:t>Jeju</w:t>
      </w:r>
      <w:proofErr w:type="spellEnd"/>
      <w:r w:rsidRPr="00700957">
        <w:rPr>
          <w:rFonts w:ascii="Calibri" w:eastAsia="Times New Roman" w:hAnsi="Calibri" w:cs="Times New Roman"/>
          <w:color w:val="000000"/>
          <w:sz w:val="24"/>
          <w:szCs w:val="24"/>
          <w:lang w:eastAsia="it-IT"/>
        </w:rPr>
        <w:t xml:space="preserve"> una fantastica isola tropicale in cui è predominante la presenza di mandrie libere di cavalli importati, a suo tempo, dai mongoli, che avevano annesso la Corea al loro impero con </w:t>
      </w:r>
      <w:proofErr w:type="spellStart"/>
      <w:r w:rsidRPr="00700957">
        <w:rPr>
          <w:rFonts w:ascii="Calibri" w:eastAsia="Times New Roman" w:hAnsi="Calibri" w:cs="Times New Roman"/>
          <w:color w:val="000000"/>
          <w:sz w:val="24"/>
          <w:szCs w:val="24"/>
          <w:lang w:eastAsia="it-IT"/>
        </w:rPr>
        <w:t>Kublai</w:t>
      </w:r>
      <w:proofErr w:type="spellEnd"/>
      <w:r w:rsidRPr="00700957">
        <w:rPr>
          <w:rFonts w:ascii="Calibri" w:eastAsia="Times New Roman" w:hAnsi="Calibri" w:cs="Times New Roman"/>
          <w:color w:val="000000"/>
          <w:sz w:val="24"/>
          <w:szCs w:val="24"/>
          <w:lang w:eastAsia="it-IT"/>
        </w:rPr>
        <w:t xml:space="preserve"> Khan, nipote di </w:t>
      </w:r>
      <w:proofErr w:type="spellStart"/>
      <w:r w:rsidRPr="00700957">
        <w:rPr>
          <w:rFonts w:ascii="Calibri" w:eastAsia="Times New Roman" w:hAnsi="Calibri" w:cs="Times New Roman"/>
          <w:color w:val="000000"/>
          <w:sz w:val="24"/>
          <w:szCs w:val="24"/>
          <w:lang w:eastAsia="it-IT"/>
        </w:rPr>
        <w:t>Gengis</w:t>
      </w:r>
      <w:proofErr w:type="spellEnd"/>
      <w:r w:rsidRPr="00700957">
        <w:rPr>
          <w:rFonts w:ascii="Calibri" w:eastAsia="Times New Roman" w:hAnsi="Calibri" w:cs="Times New Roman"/>
          <w:color w:val="000000"/>
          <w:sz w:val="24"/>
          <w:szCs w:val="24"/>
          <w:lang w:eastAsia="it-IT"/>
        </w:rPr>
        <w:t xml:space="preserve"> Khan, che decretò che l’isola </w:t>
      </w:r>
      <w:r w:rsidRPr="00700957">
        <w:rPr>
          <w:rFonts w:ascii="Calibri" w:eastAsia="Times New Roman" w:hAnsi="Calibri" w:cs="Times New Roman"/>
          <w:color w:val="000000"/>
          <w:sz w:val="24"/>
          <w:szCs w:val="24"/>
          <w:lang w:eastAsia="it-IT"/>
        </w:rPr>
        <w:lastRenderedPageBreak/>
        <w:t>era ideale per l’allevamento dei cavalli. Oggi l’equitazione è lo sport più praticato nell’isola che ha una circonferenza di circa km. 200. Al centro dell’isola vi è un vulcano (</w:t>
      </w:r>
      <w:proofErr w:type="spellStart"/>
      <w:r w:rsidRPr="00700957">
        <w:rPr>
          <w:rFonts w:ascii="Calibri" w:eastAsia="Times New Roman" w:hAnsi="Calibri" w:cs="Times New Roman"/>
          <w:color w:val="000000"/>
          <w:sz w:val="24"/>
          <w:szCs w:val="24"/>
          <w:lang w:eastAsia="it-IT"/>
        </w:rPr>
        <w:t>mt</w:t>
      </w:r>
      <w:proofErr w:type="spellEnd"/>
      <w:r w:rsidRPr="00700957">
        <w:rPr>
          <w:rFonts w:ascii="Calibri" w:eastAsia="Times New Roman" w:hAnsi="Calibri" w:cs="Times New Roman"/>
          <w:color w:val="000000"/>
          <w:sz w:val="24"/>
          <w:szCs w:val="24"/>
          <w:lang w:eastAsia="it-IT"/>
        </w:rPr>
        <w:t xml:space="preserve">. 1.950 la montagna più alta della corea del sud) dove l’ultima eruzione risale al 1700 </w:t>
      </w:r>
      <w:proofErr w:type="spellStart"/>
      <w:r w:rsidRPr="00700957">
        <w:rPr>
          <w:rFonts w:ascii="Calibri" w:eastAsia="Times New Roman" w:hAnsi="Calibri" w:cs="Times New Roman"/>
          <w:color w:val="000000"/>
          <w:sz w:val="24"/>
          <w:szCs w:val="24"/>
          <w:lang w:eastAsia="it-IT"/>
        </w:rPr>
        <w:t>d.c</w:t>
      </w:r>
      <w:proofErr w:type="spellEnd"/>
      <w:r w:rsidRPr="00700957">
        <w:rPr>
          <w:rFonts w:ascii="Calibri" w:eastAsia="Times New Roman" w:hAnsi="Calibri" w:cs="Times New Roman"/>
          <w:color w:val="000000"/>
          <w:sz w:val="24"/>
          <w:szCs w:val="24"/>
          <w:lang w:eastAsia="it-IT"/>
        </w:rPr>
        <w:t xml:space="preserve">.. Nel cratere risiede un lago dove si può visitare il tempio buddista di </w:t>
      </w:r>
      <w:proofErr w:type="spellStart"/>
      <w:r w:rsidRPr="00700957">
        <w:rPr>
          <w:rFonts w:ascii="Calibri" w:eastAsia="Times New Roman" w:hAnsi="Calibri" w:cs="Times New Roman"/>
          <w:color w:val="000000"/>
          <w:sz w:val="24"/>
          <w:szCs w:val="24"/>
          <w:lang w:eastAsia="it-IT"/>
        </w:rPr>
        <w:t>Gwaneum</w:t>
      </w:r>
      <w:proofErr w:type="spellEnd"/>
      <w:r w:rsidRPr="00700957">
        <w:rPr>
          <w:rFonts w:ascii="Calibri" w:eastAsia="Times New Roman" w:hAnsi="Calibri" w:cs="Times New Roman"/>
          <w:color w:val="000000"/>
          <w:sz w:val="24"/>
          <w:szCs w:val="24"/>
          <w:lang w:eastAsia="it-IT"/>
        </w:rPr>
        <w:t>. Questo monte, durante l’inverno, è coperto di neve, mentre, a valle, c’è un piacevole caldo.</w:t>
      </w:r>
    </w:p>
    <w:p w:rsidR="00700957" w:rsidRPr="00700957" w:rsidRDefault="00700957" w:rsidP="00700957">
      <w:pPr>
        <w:spacing w:before="100" w:beforeAutospacing="1" w:after="100" w:afterAutospacing="1" w:line="240" w:lineRule="auto"/>
        <w:rPr>
          <w:rFonts w:ascii="Calibri" w:eastAsia="Times New Roman" w:hAnsi="Calibri" w:cs="Times New Roman"/>
          <w:color w:val="000000"/>
          <w:sz w:val="24"/>
          <w:szCs w:val="24"/>
          <w:lang w:eastAsia="it-IT"/>
        </w:rPr>
      </w:pPr>
      <w:r w:rsidRPr="00700957">
        <w:rPr>
          <w:rFonts w:ascii="Calibri" w:eastAsia="Times New Roman" w:hAnsi="Calibri" w:cs="Times New Roman"/>
          <w:color w:val="000000"/>
          <w:sz w:val="24"/>
          <w:szCs w:val="24"/>
          <w:lang w:eastAsia="it-IT"/>
        </w:rPr>
        <w:t>Sull’isola tutto l’anno, si possono fare bellissimi bagni su immense spiagge bianche coralline che nulla hanno da invidiare alla Polinesia o alle Maldive.</w:t>
      </w:r>
    </w:p>
    <w:p w:rsidR="00700957" w:rsidRPr="00700957" w:rsidRDefault="00700957" w:rsidP="00700957">
      <w:pPr>
        <w:spacing w:before="100" w:beforeAutospacing="1" w:after="100" w:afterAutospacing="1" w:line="240" w:lineRule="auto"/>
        <w:rPr>
          <w:rFonts w:ascii="Calibri" w:eastAsia="Times New Roman" w:hAnsi="Calibri" w:cs="Times New Roman"/>
          <w:color w:val="000000"/>
          <w:sz w:val="24"/>
          <w:szCs w:val="24"/>
          <w:lang w:eastAsia="it-IT"/>
        </w:rPr>
      </w:pPr>
      <w:r w:rsidRPr="00700957">
        <w:rPr>
          <w:rFonts w:ascii="Calibri" w:eastAsia="Times New Roman" w:hAnsi="Calibri" w:cs="Times New Roman"/>
          <w:color w:val="000000"/>
          <w:sz w:val="24"/>
          <w:szCs w:val="24"/>
          <w:lang w:eastAsia="it-IT"/>
        </w:rPr>
        <w:t>Su quest’isola è presente anche un albergo della catena Lotte Hotel di 7 stelle superlusso che ospita anche un casinò e nel cui immenso parco, oltre a tante opere di arredo, vi è anche un vulcano finto che erutta ad ore stabilite. La grande bella spiaggia dell’hotel è quasi sempre deserta perché ai coreani non piace prendere il sole.</w:t>
      </w:r>
    </w:p>
    <w:p w:rsidR="00700957" w:rsidRPr="00700957" w:rsidRDefault="00700957" w:rsidP="00700957">
      <w:pPr>
        <w:spacing w:before="100" w:beforeAutospacing="1" w:after="100" w:afterAutospacing="1" w:line="240" w:lineRule="auto"/>
        <w:rPr>
          <w:rFonts w:ascii="Calibri" w:eastAsia="Times New Roman" w:hAnsi="Calibri" w:cs="Times New Roman"/>
          <w:color w:val="000000"/>
          <w:sz w:val="24"/>
          <w:szCs w:val="24"/>
          <w:lang w:eastAsia="it-IT"/>
        </w:rPr>
      </w:pPr>
      <w:r w:rsidRPr="00700957">
        <w:rPr>
          <w:rFonts w:ascii="Calibri" w:eastAsia="Times New Roman" w:hAnsi="Calibri" w:cs="Times New Roman"/>
          <w:color w:val="000000"/>
          <w:sz w:val="24"/>
          <w:szCs w:val="24"/>
          <w:lang w:eastAsia="it-IT"/>
        </w:rPr>
        <w:t> </w:t>
      </w:r>
    </w:p>
    <w:p w:rsidR="00700957" w:rsidRPr="00700957" w:rsidRDefault="00700957" w:rsidP="00700957">
      <w:pPr>
        <w:spacing w:before="100" w:beforeAutospacing="1" w:after="100" w:afterAutospacing="1" w:line="240" w:lineRule="auto"/>
        <w:rPr>
          <w:rFonts w:ascii="Calibri" w:eastAsia="Times New Roman" w:hAnsi="Calibri" w:cs="Times New Roman"/>
          <w:color w:val="000000"/>
          <w:sz w:val="24"/>
          <w:szCs w:val="24"/>
          <w:lang w:eastAsia="it-IT"/>
        </w:rPr>
      </w:pPr>
      <w:r>
        <w:rPr>
          <w:rFonts w:ascii="Calibri" w:eastAsia="Times New Roman" w:hAnsi="Calibri" w:cs="Times New Roman"/>
          <w:noProof/>
          <w:color w:val="000000"/>
          <w:sz w:val="24"/>
          <w:szCs w:val="24"/>
          <w:lang w:eastAsia="it-IT"/>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1895475"/>
            <wp:effectExtent l="19050" t="0" r="0" b="0"/>
            <wp:wrapSquare wrapText="bothSides"/>
            <wp:docPr id="5" name="Immagine 5" descr="bu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san"/>
                    <pic:cNvPicPr>
                      <a:picLocks noChangeAspect="1" noChangeArrowheads="1"/>
                    </pic:cNvPicPr>
                  </pic:nvPicPr>
                  <pic:blipFill>
                    <a:blip r:embed="rId7"/>
                    <a:srcRect/>
                    <a:stretch>
                      <a:fillRect/>
                    </a:stretch>
                  </pic:blipFill>
                  <pic:spPr bwMode="auto">
                    <a:xfrm>
                      <a:off x="0" y="0"/>
                      <a:ext cx="2857500" cy="1895475"/>
                    </a:xfrm>
                    <a:prstGeom prst="rect">
                      <a:avLst/>
                    </a:prstGeom>
                    <a:noFill/>
                    <a:ln w="9525">
                      <a:noFill/>
                      <a:miter lim="800000"/>
                      <a:headEnd/>
                      <a:tailEnd/>
                    </a:ln>
                  </pic:spPr>
                </pic:pic>
              </a:graphicData>
            </a:graphic>
          </wp:anchor>
        </w:drawing>
      </w:r>
      <w:r w:rsidRPr="00700957">
        <w:rPr>
          <w:rFonts w:ascii="Calibri" w:eastAsia="Times New Roman" w:hAnsi="Calibri" w:cs="Times New Roman"/>
          <w:color w:val="000000"/>
          <w:sz w:val="24"/>
          <w:szCs w:val="24"/>
          <w:lang w:eastAsia="it-IT"/>
        </w:rPr>
        <w:t>Busan, che come abbiamo detto è uno dei più grandi porti del mondo, è anche la seconda città della Corea Del Sud ed è una meta obbligata per tutti gli occidentali che, soprattutto in estate, sono amanti del relax, del divertimento in spiaggia e per un’attività di gourmet quanto mai varia. In questa città sul lungomare sono allineati centinaia di magnifici ristoranti di pesce crudo.</w:t>
      </w:r>
    </w:p>
    <w:p w:rsidR="00700957" w:rsidRPr="00700957" w:rsidRDefault="00700957" w:rsidP="00700957">
      <w:pPr>
        <w:spacing w:before="100" w:beforeAutospacing="1" w:after="100" w:afterAutospacing="1" w:line="240" w:lineRule="auto"/>
        <w:rPr>
          <w:rFonts w:ascii="Calibri" w:eastAsia="Times New Roman" w:hAnsi="Calibri" w:cs="Times New Roman"/>
          <w:color w:val="000000"/>
          <w:sz w:val="24"/>
          <w:szCs w:val="24"/>
          <w:lang w:eastAsia="it-IT"/>
        </w:rPr>
      </w:pPr>
      <w:r w:rsidRPr="00700957">
        <w:rPr>
          <w:rFonts w:ascii="Calibri" w:eastAsia="Times New Roman" w:hAnsi="Calibri" w:cs="Times New Roman"/>
          <w:color w:val="000000"/>
          <w:sz w:val="24"/>
          <w:szCs w:val="24"/>
          <w:lang w:eastAsia="it-IT"/>
        </w:rPr>
        <w:t xml:space="preserve">L’albergo più importante è il </w:t>
      </w:r>
      <w:proofErr w:type="spellStart"/>
      <w:r w:rsidRPr="00700957">
        <w:rPr>
          <w:rFonts w:ascii="Calibri" w:eastAsia="Times New Roman" w:hAnsi="Calibri" w:cs="Times New Roman"/>
          <w:color w:val="000000"/>
          <w:sz w:val="24"/>
          <w:szCs w:val="24"/>
          <w:lang w:eastAsia="it-IT"/>
        </w:rPr>
        <w:t>Seacloud</w:t>
      </w:r>
      <w:proofErr w:type="spellEnd"/>
      <w:r w:rsidRPr="00700957">
        <w:rPr>
          <w:rFonts w:ascii="Calibri" w:eastAsia="Times New Roman" w:hAnsi="Calibri" w:cs="Times New Roman"/>
          <w:color w:val="000000"/>
          <w:sz w:val="24"/>
          <w:szCs w:val="24"/>
          <w:lang w:eastAsia="it-IT"/>
        </w:rPr>
        <w:t xml:space="preserve"> Hotel, un albergo di stile occidentale ma con ospitalità tutta orientale ed ad ogni ospite viene dedicata una poesia </w:t>
      </w:r>
      <w:proofErr w:type="spellStart"/>
      <w:r w:rsidRPr="00700957">
        <w:rPr>
          <w:rFonts w:ascii="Calibri" w:eastAsia="Times New Roman" w:hAnsi="Calibri" w:cs="Times New Roman"/>
          <w:color w:val="000000"/>
          <w:sz w:val="24"/>
          <w:szCs w:val="24"/>
          <w:lang w:eastAsia="it-IT"/>
        </w:rPr>
        <w:t>beneaugurale</w:t>
      </w:r>
      <w:proofErr w:type="spellEnd"/>
      <w:r w:rsidRPr="00700957">
        <w:rPr>
          <w:rFonts w:ascii="Calibri" w:eastAsia="Times New Roman" w:hAnsi="Calibri" w:cs="Times New Roman"/>
          <w:color w:val="000000"/>
          <w:sz w:val="24"/>
          <w:szCs w:val="24"/>
          <w:lang w:eastAsia="it-IT"/>
        </w:rPr>
        <w:t xml:space="preserve"> in cui una delle strofe recita “siamo tutti viaggiatori dalla nascita alla morte </w:t>
      </w:r>
      <w:proofErr w:type="spellStart"/>
      <w:r w:rsidRPr="00700957">
        <w:rPr>
          <w:rFonts w:ascii="Calibri" w:eastAsia="Times New Roman" w:hAnsi="Calibri" w:cs="Times New Roman"/>
          <w:color w:val="000000"/>
          <w:sz w:val="24"/>
          <w:szCs w:val="24"/>
          <w:lang w:eastAsia="it-IT"/>
        </w:rPr>
        <w:t>…etc…etc…</w:t>
      </w:r>
      <w:proofErr w:type="spellEnd"/>
      <w:r w:rsidRPr="00700957">
        <w:rPr>
          <w:rFonts w:ascii="Calibri" w:eastAsia="Times New Roman" w:hAnsi="Calibri" w:cs="Times New Roman"/>
          <w:color w:val="000000"/>
          <w:sz w:val="24"/>
          <w:szCs w:val="24"/>
          <w:lang w:eastAsia="it-IT"/>
        </w:rPr>
        <w:t>”.</w:t>
      </w:r>
    </w:p>
    <w:p w:rsidR="00700957" w:rsidRPr="00700957" w:rsidRDefault="00700957" w:rsidP="00700957">
      <w:pPr>
        <w:spacing w:before="100" w:beforeAutospacing="1" w:after="100" w:afterAutospacing="1" w:line="240" w:lineRule="auto"/>
        <w:rPr>
          <w:rFonts w:ascii="Calibri" w:eastAsia="Times New Roman" w:hAnsi="Calibri" w:cs="Times New Roman"/>
          <w:color w:val="000000"/>
          <w:sz w:val="24"/>
          <w:szCs w:val="24"/>
          <w:lang w:eastAsia="it-IT"/>
        </w:rPr>
      </w:pPr>
      <w:proofErr w:type="spellStart"/>
      <w:r w:rsidRPr="00700957">
        <w:rPr>
          <w:rFonts w:ascii="Calibri" w:eastAsia="Times New Roman" w:hAnsi="Calibri" w:cs="Times New Roman"/>
          <w:color w:val="000000"/>
          <w:sz w:val="24"/>
          <w:szCs w:val="24"/>
          <w:lang w:eastAsia="it-IT"/>
        </w:rPr>
        <w:t>Hanok</w:t>
      </w:r>
      <w:proofErr w:type="spellEnd"/>
      <w:r w:rsidRPr="00700957">
        <w:rPr>
          <w:rFonts w:ascii="Calibri" w:eastAsia="Times New Roman" w:hAnsi="Calibri" w:cs="Times New Roman"/>
          <w:color w:val="000000"/>
          <w:sz w:val="24"/>
          <w:szCs w:val="24"/>
          <w:lang w:eastAsia="it-IT"/>
        </w:rPr>
        <w:t xml:space="preserve"> è il termine che identifica la dimora tradizionale coreana, uno dei più perfetti esempi di architettura </w:t>
      </w:r>
      <w:proofErr w:type="spellStart"/>
      <w:r w:rsidRPr="00700957">
        <w:rPr>
          <w:rFonts w:ascii="Calibri" w:eastAsia="Times New Roman" w:hAnsi="Calibri" w:cs="Times New Roman"/>
          <w:color w:val="000000"/>
          <w:sz w:val="24"/>
          <w:szCs w:val="24"/>
          <w:lang w:eastAsia="it-IT"/>
        </w:rPr>
        <w:t>ecosotenibile</w:t>
      </w:r>
      <w:proofErr w:type="spellEnd"/>
      <w:r w:rsidRPr="00700957">
        <w:rPr>
          <w:rFonts w:ascii="Calibri" w:eastAsia="Times New Roman" w:hAnsi="Calibri" w:cs="Times New Roman"/>
          <w:color w:val="000000"/>
          <w:sz w:val="24"/>
          <w:szCs w:val="24"/>
          <w:lang w:eastAsia="it-IT"/>
        </w:rPr>
        <w:t xml:space="preserve"> del pianeta.</w:t>
      </w:r>
    </w:p>
    <w:p w:rsidR="00700957" w:rsidRPr="00700957" w:rsidRDefault="00700957" w:rsidP="00700957">
      <w:pPr>
        <w:spacing w:before="100" w:beforeAutospacing="1" w:after="100" w:afterAutospacing="1" w:line="240" w:lineRule="auto"/>
        <w:rPr>
          <w:rFonts w:ascii="Calibri" w:eastAsia="Times New Roman" w:hAnsi="Calibri" w:cs="Times New Roman"/>
          <w:color w:val="000000"/>
          <w:sz w:val="24"/>
          <w:szCs w:val="24"/>
          <w:lang w:eastAsia="it-IT"/>
        </w:rPr>
      </w:pPr>
      <w:r w:rsidRPr="00700957">
        <w:rPr>
          <w:rFonts w:ascii="Calibri" w:eastAsia="Times New Roman" w:hAnsi="Calibri" w:cs="Times New Roman"/>
          <w:color w:val="000000"/>
          <w:sz w:val="24"/>
          <w:szCs w:val="24"/>
          <w:lang w:eastAsia="it-IT"/>
        </w:rPr>
        <w:t xml:space="preserve">Si cercherà per quanto possibile di trovare alloggio in qualcuno di questi </w:t>
      </w:r>
      <w:proofErr w:type="spellStart"/>
      <w:r w:rsidRPr="00700957">
        <w:rPr>
          <w:rFonts w:ascii="Calibri" w:eastAsia="Times New Roman" w:hAnsi="Calibri" w:cs="Times New Roman"/>
          <w:color w:val="000000"/>
          <w:sz w:val="24"/>
          <w:szCs w:val="24"/>
          <w:lang w:eastAsia="it-IT"/>
        </w:rPr>
        <w:t>hanok</w:t>
      </w:r>
      <w:proofErr w:type="spellEnd"/>
      <w:r w:rsidRPr="00700957">
        <w:rPr>
          <w:rFonts w:ascii="Calibri" w:eastAsia="Times New Roman" w:hAnsi="Calibri" w:cs="Times New Roman"/>
          <w:color w:val="000000"/>
          <w:sz w:val="24"/>
          <w:szCs w:val="24"/>
          <w:lang w:eastAsia="it-IT"/>
        </w:rPr>
        <w:t xml:space="preserve"> che sono molto richiesti dai turisti. In sostanza sono gli equivalenti dei nostri </w:t>
      </w:r>
      <w:proofErr w:type="spellStart"/>
      <w:r w:rsidRPr="00700957">
        <w:rPr>
          <w:rFonts w:ascii="Calibri" w:eastAsia="Times New Roman" w:hAnsi="Calibri" w:cs="Times New Roman"/>
          <w:color w:val="000000"/>
          <w:sz w:val="24"/>
          <w:szCs w:val="24"/>
          <w:lang w:eastAsia="it-IT"/>
        </w:rPr>
        <w:t>bed</w:t>
      </w:r>
      <w:proofErr w:type="spellEnd"/>
      <w:r w:rsidRPr="00700957">
        <w:rPr>
          <w:rFonts w:ascii="Calibri" w:eastAsia="Times New Roman" w:hAnsi="Calibri" w:cs="Times New Roman"/>
          <w:color w:val="000000"/>
          <w:sz w:val="24"/>
          <w:szCs w:val="24"/>
          <w:lang w:eastAsia="it-IT"/>
        </w:rPr>
        <w:t xml:space="preserve"> and breakfast ma ad un livello di eccellenza ed estremamente richiesti dai turisti che si recano in corea del sud.</w:t>
      </w:r>
    </w:p>
    <w:p w:rsidR="00700957" w:rsidRPr="00700957" w:rsidRDefault="00700957" w:rsidP="00700957">
      <w:pPr>
        <w:spacing w:before="100" w:beforeAutospacing="1" w:after="100" w:afterAutospacing="1" w:line="240" w:lineRule="auto"/>
        <w:rPr>
          <w:rFonts w:ascii="Calibri" w:eastAsia="Times New Roman" w:hAnsi="Calibri" w:cs="Times New Roman"/>
          <w:color w:val="000000"/>
          <w:sz w:val="24"/>
          <w:szCs w:val="24"/>
          <w:lang w:eastAsia="it-IT"/>
        </w:rPr>
      </w:pPr>
      <w:r>
        <w:rPr>
          <w:rFonts w:ascii="Calibri" w:eastAsia="Times New Roman" w:hAnsi="Calibri" w:cs="Times New Roman"/>
          <w:noProof/>
          <w:color w:val="000000"/>
          <w:sz w:val="24"/>
          <w:szCs w:val="24"/>
          <w:lang w:eastAsia="it-IT"/>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2143125"/>
            <wp:effectExtent l="19050" t="0" r="0" b="0"/>
            <wp:wrapSquare wrapText="bothSides"/>
            <wp:docPr id="6" name="Immagine 6" descr="Daegu_Gatbawi_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egu_Gatbawi_Rock"/>
                    <pic:cNvPicPr>
                      <a:picLocks noChangeAspect="1" noChangeArrowheads="1"/>
                    </pic:cNvPicPr>
                  </pic:nvPicPr>
                  <pic:blipFill>
                    <a:blip r:embed="rId8"/>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700957">
        <w:rPr>
          <w:rFonts w:ascii="Calibri" w:eastAsia="Times New Roman" w:hAnsi="Calibri" w:cs="Times New Roman"/>
          <w:color w:val="000000"/>
          <w:sz w:val="24"/>
          <w:szCs w:val="24"/>
          <w:lang w:eastAsia="it-IT"/>
        </w:rPr>
        <w:t>In questo viaggio prevediamo una permanenza più lunga a Seoul non solo perché è la capitale della Corea Del Sud ma anche perché, soprattutto, è una metropoli immensa, circa 40.000.000 di abitanti se si considera anche la provincia, estremamente moderna ma coniugata ancora bene con l’antico.</w:t>
      </w:r>
    </w:p>
    <w:p w:rsidR="00700957" w:rsidRPr="00700957" w:rsidRDefault="00700957" w:rsidP="00700957">
      <w:pPr>
        <w:spacing w:before="100" w:beforeAutospacing="1" w:after="100" w:afterAutospacing="1" w:line="240" w:lineRule="auto"/>
        <w:rPr>
          <w:rFonts w:ascii="Calibri" w:eastAsia="Times New Roman" w:hAnsi="Calibri" w:cs="Times New Roman"/>
          <w:color w:val="000000"/>
          <w:sz w:val="24"/>
          <w:szCs w:val="24"/>
          <w:lang w:eastAsia="it-IT"/>
        </w:rPr>
      </w:pPr>
      <w:r w:rsidRPr="00700957">
        <w:rPr>
          <w:rFonts w:ascii="Calibri" w:eastAsia="Times New Roman" w:hAnsi="Calibri" w:cs="Times New Roman"/>
          <w:color w:val="000000"/>
          <w:sz w:val="24"/>
          <w:szCs w:val="24"/>
          <w:lang w:eastAsia="it-IT"/>
        </w:rPr>
        <w:t xml:space="preserve">L’attuale presidente della corea del sud è una donna la sig.ra Park </w:t>
      </w:r>
      <w:proofErr w:type="spellStart"/>
      <w:r w:rsidRPr="00700957">
        <w:rPr>
          <w:rFonts w:ascii="Calibri" w:eastAsia="Times New Roman" w:hAnsi="Calibri" w:cs="Times New Roman"/>
          <w:color w:val="000000"/>
          <w:sz w:val="24"/>
          <w:szCs w:val="24"/>
          <w:lang w:eastAsia="it-IT"/>
        </w:rPr>
        <w:t>Geun-Hye</w:t>
      </w:r>
      <w:proofErr w:type="spellEnd"/>
      <w:r w:rsidRPr="00700957">
        <w:rPr>
          <w:rFonts w:ascii="Calibri" w:eastAsia="Times New Roman" w:hAnsi="Calibri" w:cs="Times New Roman"/>
          <w:color w:val="000000"/>
          <w:sz w:val="24"/>
          <w:szCs w:val="24"/>
          <w:lang w:eastAsia="it-IT"/>
        </w:rPr>
        <w:t xml:space="preserve"> figlia del famoso Park </w:t>
      </w:r>
      <w:proofErr w:type="spellStart"/>
      <w:r w:rsidRPr="00700957">
        <w:rPr>
          <w:rFonts w:ascii="Calibri" w:eastAsia="Times New Roman" w:hAnsi="Calibri" w:cs="Times New Roman"/>
          <w:color w:val="000000"/>
          <w:sz w:val="24"/>
          <w:szCs w:val="24"/>
          <w:lang w:eastAsia="it-IT"/>
        </w:rPr>
        <w:t>Chung-Hye</w:t>
      </w:r>
      <w:proofErr w:type="spellEnd"/>
      <w:r w:rsidRPr="00700957">
        <w:rPr>
          <w:rFonts w:ascii="Calibri" w:eastAsia="Times New Roman" w:hAnsi="Calibri" w:cs="Times New Roman"/>
          <w:color w:val="000000"/>
          <w:sz w:val="24"/>
          <w:szCs w:val="24"/>
          <w:lang w:eastAsia="it-IT"/>
        </w:rPr>
        <w:t xml:space="preserve"> il generale che dal 1961 al 1979, quando fu assassinato, fu il capo/dittatore indiscusso della </w:t>
      </w:r>
      <w:r w:rsidRPr="00700957">
        <w:rPr>
          <w:rFonts w:ascii="Calibri" w:eastAsia="Times New Roman" w:hAnsi="Calibri" w:cs="Times New Roman"/>
          <w:color w:val="000000"/>
          <w:sz w:val="24"/>
          <w:szCs w:val="24"/>
          <w:lang w:eastAsia="it-IT"/>
        </w:rPr>
        <w:lastRenderedPageBreak/>
        <w:t>Corea Del Sud.</w:t>
      </w:r>
    </w:p>
    <w:p w:rsidR="00700957" w:rsidRPr="00700957" w:rsidRDefault="00700957" w:rsidP="00700957">
      <w:pPr>
        <w:spacing w:before="100" w:beforeAutospacing="1" w:after="100" w:afterAutospacing="1" w:line="240" w:lineRule="auto"/>
        <w:rPr>
          <w:rFonts w:ascii="Calibri" w:eastAsia="Times New Roman" w:hAnsi="Calibri" w:cs="Times New Roman"/>
          <w:color w:val="000000"/>
          <w:sz w:val="24"/>
          <w:szCs w:val="24"/>
          <w:lang w:eastAsia="it-IT"/>
        </w:rPr>
      </w:pPr>
      <w:r w:rsidRPr="00700957">
        <w:rPr>
          <w:rFonts w:ascii="Calibri" w:eastAsia="Times New Roman" w:hAnsi="Calibri" w:cs="Times New Roman"/>
          <w:color w:val="000000"/>
          <w:sz w:val="24"/>
          <w:szCs w:val="24"/>
          <w:lang w:eastAsia="it-IT"/>
        </w:rPr>
        <w:t>Il regno della Corea Del Sud è durato dal XIII al XX secolo.</w:t>
      </w:r>
    </w:p>
    <w:p w:rsidR="00700957" w:rsidRPr="00700957" w:rsidRDefault="00700957" w:rsidP="00700957">
      <w:pPr>
        <w:spacing w:before="100" w:beforeAutospacing="1" w:after="100" w:afterAutospacing="1" w:line="240" w:lineRule="auto"/>
        <w:rPr>
          <w:rFonts w:ascii="Calibri" w:eastAsia="Times New Roman" w:hAnsi="Calibri" w:cs="Times New Roman"/>
          <w:color w:val="000000"/>
          <w:sz w:val="24"/>
          <w:szCs w:val="24"/>
          <w:lang w:eastAsia="it-IT"/>
        </w:rPr>
      </w:pPr>
      <w:r w:rsidRPr="00700957">
        <w:rPr>
          <w:rFonts w:ascii="Calibri" w:eastAsia="Times New Roman" w:hAnsi="Calibri" w:cs="Times New Roman"/>
          <w:color w:val="000000"/>
          <w:sz w:val="24"/>
          <w:szCs w:val="24"/>
          <w:lang w:eastAsia="it-IT"/>
        </w:rPr>
        <w:t xml:space="preserve">La dinastia dei </w:t>
      </w:r>
      <w:proofErr w:type="spellStart"/>
      <w:r w:rsidRPr="00700957">
        <w:rPr>
          <w:rFonts w:ascii="Calibri" w:eastAsia="Times New Roman" w:hAnsi="Calibri" w:cs="Times New Roman"/>
          <w:color w:val="000000"/>
          <w:sz w:val="24"/>
          <w:szCs w:val="24"/>
          <w:lang w:eastAsia="it-IT"/>
        </w:rPr>
        <w:t>Joseon</w:t>
      </w:r>
      <w:proofErr w:type="spellEnd"/>
      <w:r w:rsidRPr="00700957">
        <w:rPr>
          <w:rFonts w:ascii="Calibri" w:eastAsia="Times New Roman" w:hAnsi="Calibri" w:cs="Times New Roman"/>
          <w:color w:val="000000"/>
          <w:sz w:val="24"/>
          <w:szCs w:val="24"/>
          <w:lang w:eastAsia="it-IT"/>
        </w:rPr>
        <w:t xml:space="preserve"> infatti, dinastia confuciana, è durata dal 1392 fino al 1910 quando la corea del sud fu occupata dal Giappone di cui divenne una colonia fino al 1943 quando divenne indipendente con la sconfitta</w:t>
      </w:r>
      <w:r>
        <w:rPr>
          <w:rFonts w:ascii="Calibri" w:eastAsia="Times New Roman" w:hAnsi="Calibri" w:cs="Times New Roman"/>
          <w:noProof/>
          <w:color w:val="000000"/>
          <w:sz w:val="24"/>
          <w:szCs w:val="24"/>
          <w:lang w:eastAsia="it-IT"/>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38350" cy="2781300"/>
            <wp:effectExtent l="19050" t="0" r="0" b="0"/>
            <wp:wrapSquare wrapText="bothSides"/>
            <wp:docPr id="7" name="Immagine 7" descr="Gwaneum 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waneum falls"/>
                    <pic:cNvPicPr>
                      <a:picLocks noChangeAspect="1" noChangeArrowheads="1"/>
                    </pic:cNvPicPr>
                  </pic:nvPicPr>
                  <pic:blipFill>
                    <a:blip r:embed="rId9"/>
                    <a:srcRect/>
                    <a:stretch>
                      <a:fillRect/>
                    </a:stretch>
                  </pic:blipFill>
                  <pic:spPr bwMode="auto">
                    <a:xfrm>
                      <a:off x="0" y="0"/>
                      <a:ext cx="2038350" cy="2781300"/>
                    </a:xfrm>
                    <a:prstGeom prst="rect">
                      <a:avLst/>
                    </a:prstGeom>
                    <a:noFill/>
                    <a:ln w="9525">
                      <a:noFill/>
                      <a:miter lim="800000"/>
                      <a:headEnd/>
                      <a:tailEnd/>
                    </a:ln>
                  </pic:spPr>
                </pic:pic>
              </a:graphicData>
            </a:graphic>
          </wp:anchor>
        </w:drawing>
      </w:r>
      <w:r w:rsidRPr="00700957">
        <w:rPr>
          <w:rFonts w:ascii="Calibri" w:eastAsia="Times New Roman" w:hAnsi="Calibri" w:cs="Times New Roman"/>
          <w:color w:val="000000"/>
          <w:sz w:val="24"/>
          <w:szCs w:val="24"/>
          <w:lang w:eastAsia="it-IT"/>
        </w:rPr>
        <w:t> militare del Giappone nel 1945.</w:t>
      </w:r>
    </w:p>
    <w:p w:rsidR="00700957" w:rsidRPr="00700957" w:rsidRDefault="00700957" w:rsidP="00700957">
      <w:pPr>
        <w:spacing w:before="100" w:beforeAutospacing="1" w:after="100" w:afterAutospacing="1" w:line="240" w:lineRule="auto"/>
        <w:rPr>
          <w:rFonts w:ascii="Calibri" w:eastAsia="Times New Roman" w:hAnsi="Calibri" w:cs="Times New Roman"/>
          <w:color w:val="000000"/>
          <w:sz w:val="24"/>
          <w:szCs w:val="24"/>
          <w:lang w:eastAsia="it-IT"/>
        </w:rPr>
      </w:pPr>
      <w:r w:rsidRPr="00700957">
        <w:rPr>
          <w:rFonts w:ascii="Calibri" w:eastAsia="Times New Roman" w:hAnsi="Calibri" w:cs="Times New Roman"/>
          <w:color w:val="000000"/>
          <w:sz w:val="24"/>
          <w:szCs w:val="24"/>
          <w:lang w:eastAsia="it-IT"/>
        </w:rPr>
        <w:t>La Corea vanta il più alto tasso al mondo di istruzione dei giovani ed è la XII economia planetaria. Pensate che fino alla metà del 900 la Corea era un paese medioevale</w:t>
      </w:r>
      <w:r w:rsidRPr="00700957">
        <w:rPr>
          <w:rFonts w:ascii="Calibri" w:eastAsia="Times New Roman" w:hAnsi="Calibri" w:cs="Times New Roman"/>
          <w:color w:val="000000"/>
          <w:sz w:val="24"/>
          <w:szCs w:val="24"/>
          <w:lang w:eastAsia="it-IT"/>
        </w:rPr>
        <w:br/>
        <w:t xml:space="preserve">Oggi si può dire che l’industria elettronica, la robotica e l’industria navale civile e militare siano le più avanzate al mondo ed attirano sempre più giovani ricercatori oppresso da dominazioni straniere (giapponesi ed americani) e dittatori interni; più povero di uno stato africano </w:t>
      </w:r>
      <w:proofErr w:type="spellStart"/>
      <w:r w:rsidRPr="00700957">
        <w:rPr>
          <w:rFonts w:ascii="Calibri" w:eastAsia="Times New Roman" w:hAnsi="Calibri" w:cs="Times New Roman"/>
          <w:color w:val="000000"/>
          <w:sz w:val="24"/>
          <w:szCs w:val="24"/>
          <w:lang w:eastAsia="it-IT"/>
        </w:rPr>
        <w:t>povero.non</w:t>
      </w:r>
      <w:proofErr w:type="spellEnd"/>
      <w:r w:rsidRPr="00700957">
        <w:rPr>
          <w:rFonts w:ascii="Calibri" w:eastAsia="Times New Roman" w:hAnsi="Calibri" w:cs="Times New Roman"/>
          <w:color w:val="000000"/>
          <w:sz w:val="24"/>
          <w:szCs w:val="24"/>
          <w:lang w:eastAsia="it-IT"/>
        </w:rPr>
        <w:t xml:space="preserve"> solo asiatici ma anche occidentali nelle sue università e nei suoi laboratori scientifici.</w:t>
      </w:r>
      <w:r w:rsidRPr="00700957">
        <w:rPr>
          <w:rFonts w:ascii="Calibri" w:eastAsia="Times New Roman" w:hAnsi="Calibri" w:cs="Times New Roman"/>
          <w:color w:val="000000"/>
          <w:sz w:val="24"/>
          <w:szCs w:val="24"/>
          <w:lang w:eastAsia="it-IT"/>
        </w:rPr>
        <w:br/>
        <w:t>La Samsung è la potenza industriale economica e politica che di fatto indica le linee direttrici verso il futuro del governo e della classe dirigente della Corea Del Sud.</w:t>
      </w:r>
    </w:p>
    <w:p w:rsidR="00700957" w:rsidRPr="00700957" w:rsidRDefault="00700957" w:rsidP="00700957">
      <w:pPr>
        <w:spacing w:before="100" w:beforeAutospacing="1" w:after="100" w:afterAutospacing="1" w:line="240" w:lineRule="auto"/>
        <w:rPr>
          <w:rFonts w:ascii="Calibri" w:eastAsia="Times New Roman" w:hAnsi="Calibri" w:cs="Times New Roman"/>
          <w:color w:val="000000"/>
          <w:sz w:val="24"/>
          <w:szCs w:val="24"/>
          <w:lang w:eastAsia="it-IT"/>
        </w:rPr>
      </w:pPr>
      <w:r w:rsidRPr="00700957">
        <w:rPr>
          <w:rFonts w:ascii="Calibri" w:eastAsia="Times New Roman" w:hAnsi="Calibri" w:cs="Times New Roman"/>
          <w:color w:val="000000"/>
          <w:sz w:val="24"/>
          <w:szCs w:val="24"/>
          <w:lang w:eastAsia="it-IT"/>
        </w:rPr>
        <w:t xml:space="preserve">Appena sarà di ritorno in Italia il prof. Cosentino, presidente del </w:t>
      </w:r>
      <w:proofErr w:type="spellStart"/>
      <w:r w:rsidRPr="00700957">
        <w:rPr>
          <w:rFonts w:ascii="Calibri" w:eastAsia="Times New Roman" w:hAnsi="Calibri" w:cs="Times New Roman"/>
          <w:color w:val="000000"/>
          <w:sz w:val="24"/>
          <w:szCs w:val="24"/>
          <w:lang w:eastAsia="it-IT"/>
        </w:rPr>
        <w:t>Cus</w:t>
      </w:r>
      <w:proofErr w:type="spellEnd"/>
      <w:r w:rsidRPr="00700957">
        <w:rPr>
          <w:rFonts w:ascii="Calibri" w:eastAsia="Times New Roman" w:hAnsi="Calibri" w:cs="Times New Roman"/>
          <w:color w:val="000000"/>
          <w:sz w:val="24"/>
          <w:szCs w:val="24"/>
          <w:lang w:eastAsia="it-IT"/>
        </w:rPr>
        <w:t xml:space="preserve"> Napoli, che si trova ivi invitato dal ministero dell’educazione e dalla </w:t>
      </w:r>
      <w:proofErr w:type="spellStart"/>
      <w:r w:rsidRPr="00700957">
        <w:rPr>
          <w:rFonts w:ascii="Calibri" w:eastAsia="Times New Roman" w:hAnsi="Calibri" w:cs="Times New Roman"/>
          <w:color w:val="000000"/>
          <w:sz w:val="24"/>
          <w:szCs w:val="24"/>
          <w:lang w:eastAsia="it-IT"/>
        </w:rPr>
        <w:t>Ewha</w:t>
      </w:r>
      <w:proofErr w:type="spellEnd"/>
      <w:r w:rsidRPr="00700957">
        <w:rPr>
          <w:rFonts w:ascii="Calibri" w:eastAsia="Times New Roman" w:hAnsi="Calibri" w:cs="Times New Roman"/>
          <w:color w:val="000000"/>
          <w:sz w:val="24"/>
          <w:szCs w:val="24"/>
          <w:lang w:eastAsia="it-IT"/>
        </w:rPr>
        <w:t xml:space="preserve"> </w:t>
      </w:r>
      <w:proofErr w:type="spellStart"/>
      <w:r w:rsidRPr="00700957">
        <w:rPr>
          <w:rFonts w:ascii="Calibri" w:eastAsia="Times New Roman" w:hAnsi="Calibri" w:cs="Times New Roman"/>
          <w:color w:val="000000"/>
          <w:sz w:val="24"/>
          <w:szCs w:val="24"/>
          <w:lang w:eastAsia="it-IT"/>
        </w:rPr>
        <w:t>Womans</w:t>
      </w:r>
      <w:proofErr w:type="spellEnd"/>
      <w:r w:rsidRPr="00700957">
        <w:rPr>
          <w:rFonts w:ascii="Calibri" w:eastAsia="Times New Roman" w:hAnsi="Calibri" w:cs="Times New Roman"/>
          <w:color w:val="000000"/>
          <w:sz w:val="24"/>
          <w:szCs w:val="24"/>
          <w:lang w:eastAsia="it-IT"/>
        </w:rPr>
        <w:t xml:space="preserve"> </w:t>
      </w:r>
      <w:proofErr w:type="spellStart"/>
      <w:r w:rsidRPr="00700957">
        <w:rPr>
          <w:rFonts w:ascii="Calibri" w:eastAsia="Times New Roman" w:hAnsi="Calibri" w:cs="Times New Roman"/>
          <w:color w:val="000000"/>
          <w:sz w:val="24"/>
          <w:szCs w:val="24"/>
          <w:lang w:eastAsia="it-IT"/>
        </w:rPr>
        <w:t>University</w:t>
      </w:r>
      <w:proofErr w:type="spellEnd"/>
      <w:r w:rsidRPr="00700957">
        <w:rPr>
          <w:rFonts w:ascii="Calibri" w:eastAsia="Times New Roman" w:hAnsi="Calibri" w:cs="Times New Roman"/>
          <w:color w:val="000000"/>
          <w:sz w:val="24"/>
          <w:szCs w:val="24"/>
          <w:lang w:eastAsia="it-IT"/>
        </w:rPr>
        <w:t xml:space="preserve"> (la più grande Università femminile del mondo fondata nel 1986) coreana, siamo sicuri che vorrà raccontarci le sue impressioni sulla Seoul di oggi e sulle sue visite sempre attente e puntuali in altre regioni del paese.</w:t>
      </w:r>
    </w:p>
    <w:p w:rsidR="00700957" w:rsidRPr="00700957" w:rsidRDefault="00700957" w:rsidP="00700957">
      <w:pPr>
        <w:spacing w:before="100" w:beforeAutospacing="1" w:after="100" w:afterAutospacing="1" w:line="240" w:lineRule="auto"/>
        <w:rPr>
          <w:rFonts w:ascii="Calibri" w:eastAsia="Times New Roman" w:hAnsi="Calibri" w:cs="Times New Roman"/>
          <w:color w:val="000000"/>
          <w:sz w:val="24"/>
          <w:szCs w:val="24"/>
          <w:lang w:eastAsia="it-IT"/>
        </w:rPr>
      </w:pPr>
      <w:r w:rsidRPr="00700957">
        <w:rPr>
          <w:rFonts w:ascii="Calibri" w:eastAsia="Times New Roman" w:hAnsi="Calibri" w:cs="Times New Roman"/>
          <w:color w:val="000000"/>
          <w:sz w:val="24"/>
          <w:szCs w:val="24"/>
          <w:lang w:eastAsia="it-IT"/>
        </w:rPr>
        <w:t>Arrivederci alla prossima informativa dove saranno indicati le quote di partecipazione relative ai voli degli aerei, alberghi, e possibili estensioni.</w:t>
      </w:r>
    </w:p>
    <w:p w:rsidR="00700957" w:rsidRPr="00700957" w:rsidRDefault="00700957" w:rsidP="00700957">
      <w:pPr>
        <w:spacing w:before="100" w:beforeAutospacing="1" w:after="100" w:afterAutospacing="1" w:line="240" w:lineRule="auto"/>
        <w:rPr>
          <w:rFonts w:ascii="Calibri" w:eastAsia="Times New Roman" w:hAnsi="Calibri" w:cs="Times New Roman"/>
          <w:color w:val="000000"/>
          <w:sz w:val="24"/>
          <w:szCs w:val="24"/>
          <w:lang w:eastAsia="it-IT"/>
        </w:rPr>
      </w:pPr>
      <w:r w:rsidRPr="00700957">
        <w:rPr>
          <w:rFonts w:ascii="Calibri" w:eastAsia="Times New Roman" w:hAnsi="Calibri" w:cs="Times New Roman"/>
          <w:color w:val="000000"/>
          <w:sz w:val="24"/>
          <w:szCs w:val="24"/>
          <w:lang w:eastAsia="it-IT"/>
        </w:rPr>
        <w:t>Il costo comunque dovrebbe essere simile o minore rispetto al primo viaggio, anche perché si prevedono alberghi non di estremo lusso come quelli scelti in precedenza.</w:t>
      </w:r>
      <w:r w:rsidRPr="00700957">
        <w:rPr>
          <w:rFonts w:ascii="Calibri" w:eastAsia="Times New Roman" w:hAnsi="Calibri" w:cs="Times New Roman"/>
          <w:color w:val="000000"/>
          <w:sz w:val="24"/>
          <w:szCs w:val="24"/>
          <w:lang w:eastAsia="it-IT"/>
        </w:rPr>
        <w:br/>
        <w:t>Tutti gli interessati sono invitati a dare un cenno di adesione con l’accompagnamento di un versamento di € 500,00 sul conto corrente del CUS Napoli quale acconto, onde evitare polemiche in quanto solo l’accredito, unito alla domanda di adesione, costituirà l’elenco, in ordine di prenotazione, dei partecipanti che, quindi, potrà essere visionato dai singoli soci se ritengono di volerlo fare in quanto esclusi.</w:t>
      </w:r>
    </w:p>
    <w:p w:rsidR="0061700B" w:rsidRDefault="0061700B"/>
    <w:sectPr w:rsidR="0061700B" w:rsidSect="0061700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compat/>
  <w:rsids>
    <w:rsidRoot w:val="00700957"/>
    <w:rsid w:val="0061700B"/>
    <w:rsid w:val="007009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70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00957"/>
    <w:rPr>
      <w:b/>
      <w:bCs/>
    </w:rPr>
  </w:style>
  <w:style w:type="paragraph" w:styleId="NormaleWeb">
    <w:name w:val="Normal (Web)"/>
    <w:basedOn w:val="Normale"/>
    <w:uiPriority w:val="99"/>
    <w:semiHidden/>
    <w:unhideWhenUsed/>
    <w:rsid w:val="0070095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700957"/>
  </w:style>
</w:styles>
</file>

<file path=word/webSettings.xml><?xml version="1.0" encoding="utf-8"?>
<w:webSettings xmlns:r="http://schemas.openxmlformats.org/officeDocument/2006/relationships" xmlns:w="http://schemas.openxmlformats.org/wordprocessingml/2006/main">
  <w:divs>
    <w:div w:id="9793540">
      <w:bodyDiv w:val="1"/>
      <w:marLeft w:val="0"/>
      <w:marRight w:val="0"/>
      <w:marTop w:val="0"/>
      <w:marBottom w:val="0"/>
      <w:divBdr>
        <w:top w:val="none" w:sz="0" w:space="0" w:color="auto"/>
        <w:left w:val="none" w:sz="0" w:space="0" w:color="auto"/>
        <w:bottom w:val="none" w:sz="0" w:space="0" w:color="auto"/>
        <w:right w:val="none" w:sz="0" w:space="0" w:color="auto"/>
      </w:divBdr>
      <w:divsChild>
        <w:div w:id="2022510103">
          <w:marLeft w:val="0"/>
          <w:marRight w:val="0"/>
          <w:marTop w:val="0"/>
          <w:marBottom w:val="0"/>
          <w:divBdr>
            <w:top w:val="none" w:sz="0" w:space="0" w:color="auto"/>
            <w:left w:val="none" w:sz="0" w:space="0" w:color="auto"/>
            <w:bottom w:val="none" w:sz="0" w:space="0" w:color="auto"/>
            <w:right w:val="none" w:sz="0" w:space="0" w:color="auto"/>
          </w:divBdr>
          <w:divsChild>
            <w:div w:id="1623223463">
              <w:marLeft w:val="0"/>
              <w:marRight w:val="0"/>
              <w:marTop w:val="0"/>
              <w:marBottom w:val="0"/>
              <w:divBdr>
                <w:top w:val="none" w:sz="0" w:space="0" w:color="auto"/>
                <w:left w:val="none" w:sz="0" w:space="0" w:color="auto"/>
                <w:bottom w:val="none" w:sz="0" w:space="0" w:color="auto"/>
                <w:right w:val="none" w:sz="0" w:space="0" w:color="auto"/>
              </w:divBdr>
            </w:div>
          </w:divsChild>
        </w:div>
        <w:div w:id="1597788532">
          <w:marLeft w:val="0"/>
          <w:marRight w:val="0"/>
          <w:marTop w:val="0"/>
          <w:marBottom w:val="0"/>
          <w:divBdr>
            <w:top w:val="none" w:sz="0" w:space="0" w:color="auto"/>
            <w:left w:val="none" w:sz="0" w:space="0" w:color="auto"/>
            <w:bottom w:val="none" w:sz="0" w:space="0" w:color="auto"/>
            <w:right w:val="none" w:sz="0" w:space="0" w:color="auto"/>
          </w:divBdr>
          <w:divsChild>
            <w:div w:id="169412514">
              <w:marLeft w:val="0"/>
              <w:marRight w:val="0"/>
              <w:marTop w:val="0"/>
              <w:marBottom w:val="0"/>
              <w:divBdr>
                <w:top w:val="none" w:sz="0" w:space="0" w:color="auto"/>
                <w:left w:val="none" w:sz="0" w:space="0" w:color="auto"/>
                <w:bottom w:val="none" w:sz="0" w:space="0" w:color="auto"/>
                <w:right w:val="none" w:sz="0" w:space="0" w:color="auto"/>
              </w:divBdr>
              <w:divsChild>
                <w:div w:id="1207642912">
                  <w:marLeft w:val="0"/>
                  <w:marRight w:val="0"/>
                  <w:marTop w:val="0"/>
                  <w:marBottom w:val="0"/>
                  <w:divBdr>
                    <w:top w:val="none" w:sz="0" w:space="0" w:color="auto"/>
                    <w:left w:val="none" w:sz="0" w:space="0" w:color="auto"/>
                    <w:bottom w:val="none" w:sz="0" w:space="0" w:color="auto"/>
                    <w:right w:val="none" w:sz="0" w:space="0" w:color="auto"/>
                  </w:divBdr>
                  <w:divsChild>
                    <w:div w:id="29190106">
                      <w:marLeft w:val="0"/>
                      <w:marRight w:val="0"/>
                      <w:marTop w:val="0"/>
                      <w:marBottom w:val="0"/>
                      <w:divBdr>
                        <w:top w:val="none" w:sz="0" w:space="0" w:color="auto"/>
                        <w:left w:val="none" w:sz="0" w:space="0" w:color="auto"/>
                        <w:bottom w:val="none" w:sz="0" w:space="0" w:color="auto"/>
                        <w:right w:val="none" w:sz="0" w:space="0" w:color="auto"/>
                      </w:divBdr>
                      <w:divsChild>
                        <w:div w:id="194850456">
                          <w:marLeft w:val="0"/>
                          <w:marRight w:val="0"/>
                          <w:marTop w:val="0"/>
                          <w:marBottom w:val="0"/>
                          <w:divBdr>
                            <w:top w:val="none" w:sz="0" w:space="0" w:color="auto"/>
                            <w:left w:val="none" w:sz="0" w:space="0" w:color="auto"/>
                            <w:bottom w:val="none" w:sz="0" w:space="0" w:color="auto"/>
                            <w:right w:val="none" w:sz="0" w:space="0" w:color="auto"/>
                          </w:divBdr>
                          <w:divsChild>
                            <w:div w:id="2079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5594</Characters>
  <Application>Microsoft Office Word</Application>
  <DocSecurity>0</DocSecurity>
  <Lines>46</Lines>
  <Paragraphs>13</Paragraphs>
  <ScaleCrop>false</ScaleCrop>
  <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Laezza Domenico</dc:creator>
  <cp:keywords/>
  <dc:description/>
  <cp:lastModifiedBy>Laezza Domenico</cp:lastModifiedBy>
  <cp:revision>1</cp:revision>
  <dcterms:created xsi:type="dcterms:W3CDTF">2015-06-26T18:27:00Z</dcterms:created>
  <dcterms:modified xsi:type="dcterms:W3CDTF">2015-06-26T18:28:00Z</dcterms:modified>
</cp:coreProperties>
</file>